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F4" w:rsidRDefault="007622C7" w:rsidP="002B5CD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37.85pt">
            <v:imagedata r:id="rId4" o:title="header"/>
          </v:shape>
        </w:pict>
      </w:r>
    </w:p>
    <w:p w:rsidR="00862AC0" w:rsidRPr="00862AC0" w:rsidRDefault="00F22C82" w:rsidP="00862AC0">
      <w:pPr>
        <w:rPr>
          <w:rFonts w:ascii="Times New Roman" w:hAnsi="Times New Roman" w:cs="Times New Roman"/>
          <w:sz w:val="24"/>
          <w:szCs w:val="24"/>
        </w:rPr>
      </w:pPr>
      <w:r>
        <w:rPr>
          <w:rFonts w:ascii="Times New Roman" w:hAnsi="Times New Roman" w:cs="Times New Roman"/>
          <w:sz w:val="24"/>
          <w:szCs w:val="24"/>
        </w:rPr>
        <w:t>December 30, 2015</w:t>
      </w:r>
      <w:r w:rsidR="00862AC0" w:rsidRPr="00862AC0">
        <w:rPr>
          <w:rFonts w:ascii="Times New Roman" w:hAnsi="Times New Roman" w:cs="Times New Roman"/>
          <w:sz w:val="24"/>
          <w:szCs w:val="24"/>
        </w:rPr>
        <w:t xml:space="preserve"> </w:t>
      </w:r>
    </w:p>
    <w:p w:rsidR="00862AC0" w:rsidRPr="00862AC0" w:rsidRDefault="00862AC0" w:rsidP="00862AC0">
      <w:pPr>
        <w:rPr>
          <w:rFonts w:ascii="Times New Roman" w:hAnsi="Times New Roman" w:cs="Times New Roman"/>
          <w:sz w:val="24"/>
          <w:szCs w:val="24"/>
        </w:rPr>
      </w:pPr>
      <w:r w:rsidRPr="00862AC0">
        <w:rPr>
          <w:rFonts w:ascii="Times New Roman" w:hAnsi="Times New Roman" w:cs="Times New Roman"/>
          <w:sz w:val="24"/>
          <w:szCs w:val="24"/>
        </w:rPr>
        <w:t xml:space="preserve">To: </w:t>
      </w:r>
      <w:r>
        <w:rPr>
          <w:rFonts w:ascii="Times New Roman" w:hAnsi="Times New Roman" w:cs="Times New Roman"/>
          <w:sz w:val="24"/>
          <w:szCs w:val="24"/>
        </w:rPr>
        <w:tab/>
      </w:r>
      <w:r w:rsidRPr="00862AC0">
        <w:rPr>
          <w:rFonts w:ascii="Times New Roman" w:hAnsi="Times New Roman" w:cs="Times New Roman"/>
          <w:sz w:val="24"/>
          <w:szCs w:val="24"/>
        </w:rPr>
        <w:t xml:space="preserve">All Massachusetts Low Income Housing Tax Credit Property Owners  </w:t>
      </w:r>
    </w:p>
    <w:p w:rsidR="00862AC0" w:rsidRPr="00862AC0" w:rsidRDefault="00862AC0" w:rsidP="00862AC0">
      <w:pPr>
        <w:rPr>
          <w:rFonts w:ascii="Times New Roman" w:hAnsi="Times New Roman" w:cs="Times New Roman"/>
          <w:sz w:val="24"/>
          <w:szCs w:val="24"/>
        </w:rPr>
      </w:pPr>
      <w:r w:rsidRPr="00862AC0">
        <w:rPr>
          <w:rFonts w:ascii="Times New Roman" w:hAnsi="Times New Roman" w:cs="Times New Roman"/>
          <w:sz w:val="24"/>
          <w:szCs w:val="24"/>
        </w:rPr>
        <w:t xml:space="preserve">From: </w:t>
      </w:r>
      <w:r>
        <w:rPr>
          <w:rFonts w:ascii="Times New Roman" w:hAnsi="Times New Roman" w:cs="Times New Roman"/>
          <w:sz w:val="24"/>
          <w:szCs w:val="24"/>
        </w:rPr>
        <w:tab/>
      </w:r>
      <w:r w:rsidRPr="00862AC0">
        <w:rPr>
          <w:rFonts w:ascii="Times New Roman" w:hAnsi="Times New Roman" w:cs="Times New Roman"/>
          <w:sz w:val="24"/>
          <w:szCs w:val="24"/>
        </w:rPr>
        <w:t xml:space="preserve">Mr. Andrew Bowden, CFO and Partner, SPECTRUM Enterprises  </w:t>
      </w:r>
    </w:p>
    <w:p w:rsidR="00862AC0" w:rsidRPr="00862AC0" w:rsidRDefault="00862AC0" w:rsidP="00862AC0">
      <w:pPr>
        <w:rPr>
          <w:rFonts w:ascii="Times New Roman" w:hAnsi="Times New Roman" w:cs="Times New Roman"/>
          <w:sz w:val="24"/>
          <w:szCs w:val="24"/>
        </w:rPr>
      </w:pPr>
      <w:r>
        <w:rPr>
          <w:rFonts w:ascii="Times New Roman" w:hAnsi="Times New Roman" w:cs="Times New Roman"/>
          <w:sz w:val="24"/>
          <w:szCs w:val="24"/>
        </w:rPr>
        <w:t xml:space="preserve">RE: </w:t>
      </w:r>
      <w:r>
        <w:rPr>
          <w:rFonts w:ascii="Times New Roman" w:hAnsi="Times New Roman" w:cs="Times New Roman"/>
          <w:sz w:val="24"/>
          <w:szCs w:val="24"/>
        </w:rPr>
        <w:tab/>
      </w:r>
      <w:r w:rsidR="00F22C82">
        <w:rPr>
          <w:rFonts w:ascii="Times New Roman" w:hAnsi="Times New Roman" w:cs="Times New Roman"/>
          <w:sz w:val="24"/>
          <w:szCs w:val="24"/>
        </w:rPr>
        <w:t>2015</w:t>
      </w:r>
      <w:r w:rsidRPr="00862AC0">
        <w:rPr>
          <w:rFonts w:ascii="Times New Roman" w:hAnsi="Times New Roman" w:cs="Times New Roman"/>
          <w:sz w:val="24"/>
          <w:szCs w:val="24"/>
        </w:rPr>
        <w:t xml:space="preserve"> Year End Reporting </w:t>
      </w:r>
    </w:p>
    <w:p w:rsidR="00862AC0" w:rsidRDefault="00862AC0" w:rsidP="00862AC0">
      <w:pPr>
        <w:rPr>
          <w:rFonts w:ascii="Times New Roman" w:hAnsi="Times New Roman" w:cs="Times New Roman"/>
          <w:sz w:val="24"/>
          <w:szCs w:val="24"/>
        </w:rPr>
      </w:pPr>
      <w:r>
        <w:rPr>
          <w:rFonts w:ascii="Times New Roman" w:hAnsi="Times New Roman" w:cs="Times New Roman"/>
          <w:sz w:val="24"/>
          <w:szCs w:val="24"/>
        </w:rPr>
        <w:t>Dear LIHTC property Owner,</w:t>
      </w:r>
    </w:p>
    <w:p w:rsidR="00862AC0" w:rsidRDefault="00862AC0" w:rsidP="00862AC0">
      <w:pPr>
        <w:pStyle w:val="NoSpacing"/>
        <w:rPr>
          <w:rFonts w:ascii="Times New Roman" w:hAnsi="Times New Roman" w:cs="Times New Roman"/>
          <w:sz w:val="24"/>
          <w:szCs w:val="24"/>
        </w:rPr>
      </w:pPr>
      <w:r w:rsidRPr="00862AC0">
        <w:rPr>
          <w:rFonts w:ascii="Times New Roman" w:hAnsi="Times New Roman" w:cs="Times New Roman"/>
          <w:sz w:val="24"/>
          <w:szCs w:val="24"/>
        </w:rPr>
        <w:t xml:space="preserve">End of year documentation is due </w:t>
      </w:r>
      <w:r w:rsidRPr="00862AC0">
        <w:rPr>
          <w:rFonts w:ascii="Times New Roman" w:hAnsi="Times New Roman" w:cs="Times New Roman"/>
          <w:b/>
          <w:sz w:val="24"/>
          <w:szCs w:val="24"/>
        </w:rPr>
        <w:t xml:space="preserve">March </w:t>
      </w:r>
      <w:r w:rsidR="00F22C82">
        <w:rPr>
          <w:rFonts w:ascii="Times New Roman" w:hAnsi="Times New Roman" w:cs="Times New Roman"/>
          <w:b/>
          <w:sz w:val="24"/>
          <w:szCs w:val="24"/>
        </w:rPr>
        <w:t>15, 2016</w:t>
      </w:r>
      <w:r w:rsidRPr="00862AC0">
        <w:rPr>
          <w:rFonts w:ascii="Times New Roman" w:hAnsi="Times New Roman" w:cs="Times New Roman"/>
          <w:b/>
          <w:sz w:val="24"/>
          <w:szCs w:val="24"/>
        </w:rPr>
        <w:t>.</w:t>
      </w:r>
      <w:r w:rsidRPr="00862AC0">
        <w:rPr>
          <w:rFonts w:ascii="Times New Roman" w:hAnsi="Times New Roman" w:cs="Times New Roman"/>
          <w:sz w:val="24"/>
          <w:szCs w:val="24"/>
        </w:rPr>
        <w:t xml:space="preserve"> Every property is required to submit an Owner’s Certificate of Continuing Compliance (Owner’s certification) and a Unit History Report (Status Report Database) and proof of the utility allowances in us</w:t>
      </w:r>
      <w:r w:rsidR="00F22C82">
        <w:rPr>
          <w:rFonts w:ascii="Times New Roman" w:hAnsi="Times New Roman" w:cs="Times New Roman"/>
          <w:sz w:val="24"/>
          <w:szCs w:val="24"/>
        </w:rPr>
        <w:t>e for the year in question (2015</w:t>
      </w:r>
      <w:r w:rsidRPr="00862AC0">
        <w:rPr>
          <w:rFonts w:ascii="Times New Roman" w:hAnsi="Times New Roman" w:cs="Times New Roman"/>
          <w:sz w:val="24"/>
          <w:szCs w:val="24"/>
        </w:rPr>
        <w:t xml:space="preserve">). </w:t>
      </w:r>
    </w:p>
    <w:p w:rsidR="00862AC0" w:rsidRPr="00862AC0" w:rsidRDefault="00862AC0" w:rsidP="00862AC0">
      <w:pPr>
        <w:pStyle w:val="NoSpacing"/>
        <w:rPr>
          <w:rFonts w:ascii="Times New Roman" w:hAnsi="Times New Roman" w:cs="Times New Roman"/>
          <w:sz w:val="24"/>
          <w:szCs w:val="24"/>
        </w:rPr>
      </w:pPr>
    </w:p>
    <w:p w:rsidR="00862AC0" w:rsidRPr="00862AC0" w:rsidRDefault="00862AC0" w:rsidP="00862AC0">
      <w:pPr>
        <w:pStyle w:val="NoSpacing"/>
        <w:rPr>
          <w:rFonts w:ascii="Times New Roman" w:hAnsi="Times New Roman" w:cs="Times New Roman"/>
          <w:b/>
          <w:bCs/>
          <w:sz w:val="24"/>
          <w:szCs w:val="24"/>
        </w:rPr>
      </w:pPr>
      <w:r w:rsidRPr="00862AC0">
        <w:rPr>
          <w:rFonts w:ascii="Times New Roman" w:hAnsi="Times New Roman" w:cs="Times New Roman"/>
          <w:b/>
          <w:bCs/>
          <w:sz w:val="24"/>
          <w:szCs w:val="24"/>
        </w:rPr>
        <w:t xml:space="preserve">REGARDING THE OWNER CERTIFICATION: </w:t>
      </w:r>
    </w:p>
    <w:p w:rsidR="00862AC0" w:rsidRPr="00862AC0" w:rsidRDefault="00862AC0" w:rsidP="00862AC0">
      <w:pPr>
        <w:pStyle w:val="NoSpacing"/>
        <w:rPr>
          <w:rFonts w:ascii="Times New Roman" w:hAnsi="Times New Roman" w:cs="Times New Roman"/>
          <w:sz w:val="24"/>
          <w:szCs w:val="24"/>
        </w:rPr>
      </w:pPr>
      <w:r w:rsidRPr="00862AC0">
        <w:rPr>
          <w:rFonts w:ascii="Times New Roman" w:hAnsi="Times New Roman" w:cs="Times New Roman"/>
          <w:sz w:val="24"/>
          <w:szCs w:val="24"/>
        </w:rPr>
        <w:t xml:space="preserve">1) Download the </w:t>
      </w:r>
      <w:r w:rsidRPr="00862AC0">
        <w:rPr>
          <w:rFonts w:ascii="Times New Roman" w:hAnsi="Times New Roman" w:cs="Times New Roman"/>
          <w:b/>
          <w:sz w:val="24"/>
          <w:szCs w:val="24"/>
        </w:rPr>
        <w:t>current</w:t>
      </w:r>
      <w:r w:rsidRPr="00862AC0">
        <w:rPr>
          <w:rFonts w:ascii="Times New Roman" w:hAnsi="Times New Roman" w:cs="Times New Roman"/>
          <w:sz w:val="24"/>
          <w:szCs w:val="24"/>
        </w:rPr>
        <w:t xml:space="preserve"> version from our website </w:t>
      </w:r>
      <w:proofErr w:type="gramStart"/>
      <w:r w:rsidRPr="00862AC0">
        <w:rPr>
          <w:rFonts w:ascii="Times New Roman" w:hAnsi="Times New Roman" w:cs="Times New Roman"/>
          <w:sz w:val="24"/>
          <w:szCs w:val="24"/>
        </w:rPr>
        <w:t>www.spectrumlihtc.com .</w:t>
      </w:r>
      <w:proofErr w:type="gramEnd"/>
      <w:r w:rsidRPr="00862AC0">
        <w:rPr>
          <w:rFonts w:ascii="Times New Roman" w:hAnsi="Times New Roman" w:cs="Times New Roman"/>
          <w:sz w:val="24"/>
          <w:szCs w:val="24"/>
        </w:rPr>
        <w:t xml:space="preserve"> </w:t>
      </w:r>
    </w:p>
    <w:p w:rsidR="00862AC0" w:rsidRPr="00862AC0" w:rsidRDefault="00862AC0" w:rsidP="00862AC0">
      <w:pPr>
        <w:pStyle w:val="NoSpacing"/>
        <w:rPr>
          <w:rFonts w:ascii="Times New Roman" w:hAnsi="Times New Roman" w:cs="Times New Roman"/>
          <w:sz w:val="24"/>
          <w:szCs w:val="24"/>
        </w:rPr>
      </w:pPr>
      <w:r w:rsidRPr="00862AC0">
        <w:rPr>
          <w:rFonts w:ascii="Times New Roman" w:hAnsi="Times New Roman" w:cs="Times New Roman"/>
          <w:sz w:val="24"/>
          <w:szCs w:val="24"/>
        </w:rPr>
        <w:t xml:space="preserve">2) PLEASE SUBMIT THIS REPORT ELECTRONICALLY to spectrumendofyear@gmail.com. Paper copies do NOT need to be mailed.  </w:t>
      </w:r>
    </w:p>
    <w:p w:rsidR="00862AC0" w:rsidRPr="00862AC0" w:rsidRDefault="00862AC0" w:rsidP="00862AC0">
      <w:pPr>
        <w:pStyle w:val="NoSpacing"/>
        <w:rPr>
          <w:rFonts w:ascii="Times New Roman" w:hAnsi="Times New Roman" w:cs="Times New Roman"/>
          <w:sz w:val="24"/>
          <w:szCs w:val="24"/>
        </w:rPr>
      </w:pPr>
      <w:r w:rsidRPr="00862AC0">
        <w:rPr>
          <w:rFonts w:ascii="Times New Roman" w:hAnsi="Times New Roman" w:cs="Times New Roman"/>
          <w:sz w:val="24"/>
          <w:szCs w:val="24"/>
        </w:rPr>
        <w:t xml:space="preserve">3) Question </w:t>
      </w:r>
      <w:proofErr w:type="spellStart"/>
      <w:r w:rsidRPr="00862AC0">
        <w:rPr>
          <w:rFonts w:ascii="Times New Roman" w:hAnsi="Times New Roman" w:cs="Times New Roman"/>
          <w:sz w:val="24"/>
          <w:szCs w:val="24"/>
        </w:rPr>
        <w:t>Xb</w:t>
      </w:r>
      <w:proofErr w:type="spellEnd"/>
      <w:r w:rsidRPr="00862AC0">
        <w:rPr>
          <w:rFonts w:ascii="Times New Roman" w:hAnsi="Times New Roman" w:cs="Times New Roman"/>
          <w:sz w:val="24"/>
          <w:szCs w:val="24"/>
        </w:rPr>
        <w:t xml:space="preserve"> has been added to aid in our monitoring of the 140% and Vacant Unit rules. If your property is 100% LIHTC, either answer is satisfactory. </w:t>
      </w:r>
      <w:r w:rsidR="007622C7">
        <w:rPr>
          <w:rFonts w:ascii="Times New Roman" w:hAnsi="Times New Roman" w:cs="Times New Roman"/>
          <w:sz w:val="24"/>
          <w:szCs w:val="24"/>
        </w:rPr>
        <w:t>Multiple building properties may use both (you will be required to identify which method is used for each building).</w:t>
      </w:r>
      <w:r w:rsidRPr="00862AC0">
        <w:rPr>
          <w:rFonts w:ascii="Times New Roman" w:hAnsi="Times New Roman" w:cs="Times New Roman"/>
          <w:sz w:val="24"/>
          <w:szCs w:val="24"/>
        </w:rPr>
        <w:t>Your accountant should be able to provide you with accurate information if you are not certain.</w:t>
      </w:r>
    </w:p>
    <w:p w:rsidR="00862AC0" w:rsidRDefault="00862AC0" w:rsidP="00862AC0">
      <w:pPr>
        <w:pStyle w:val="NoSpacing"/>
        <w:rPr>
          <w:rFonts w:ascii="Times New Roman" w:hAnsi="Times New Roman" w:cs="Times New Roman"/>
          <w:sz w:val="24"/>
          <w:szCs w:val="24"/>
        </w:rPr>
      </w:pPr>
      <w:r w:rsidRPr="00862AC0">
        <w:rPr>
          <w:rFonts w:ascii="Times New Roman" w:hAnsi="Times New Roman" w:cs="Times New Roman"/>
          <w:sz w:val="24"/>
          <w:szCs w:val="24"/>
        </w:rPr>
        <w:t xml:space="preserve">4) The Owner Certification must be signed by an authorized agent of the ownership entity. Proof of same must be available. Managing agents are not authorized agents. </w:t>
      </w:r>
    </w:p>
    <w:p w:rsidR="00862AC0" w:rsidRPr="00862AC0" w:rsidRDefault="00862AC0" w:rsidP="00862AC0">
      <w:pPr>
        <w:pStyle w:val="NoSpacing"/>
        <w:rPr>
          <w:rFonts w:ascii="Times New Roman" w:hAnsi="Times New Roman" w:cs="Times New Roman"/>
          <w:sz w:val="24"/>
          <w:szCs w:val="24"/>
        </w:rPr>
      </w:pPr>
    </w:p>
    <w:p w:rsidR="00862AC0" w:rsidRPr="00862AC0" w:rsidRDefault="00862AC0" w:rsidP="00862AC0">
      <w:pPr>
        <w:pStyle w:val="NoSpacing"/>
        <w:rPr>
          <w:rFonts w:ascii="Times New Roman" w:hAnsi="Times New Roman" w:cs="Times New Roman"/>
          <w:sz w:val="24"/>
          <w:szCs w:val="24"/>
        </w:rPr>
      </w:pPr>
      <w:r w:rsidRPr="00862AC0">
        <w:rPr>
          <w:rFonts w:ascii="Times New Roman" w:hAnsi="Times New Roman" w:cs="Times New Roman"/>
          <w:b/>
          <w:bCs/>
          <w:sz w:val="24"/>
          <w:szCs w:val="24"/>
        </w:rPr>
        <w:t xml:space="preserve">REGARDING THE UNIT HISTORY REPORT: </w:t>
      </w:r>
    </w:p>
    <w:p w:rsidR="00862AC0" w:rsidRPr="00862AC0" w:rsidRDefault="00862AC0" w:rsidP="00862AC0">
      <w:pPr>
        <w:pStyle w:val="NoSpacing"/>
        <w:rPr>
          <w:rFonts w:ascii="Times New Roman" w:hAnsi="Times New Roman" w:cs="Times New Roman"/>
          <w:sz w:val="24"/>
          <w:szCs w:val="24"/>
        </w:rPr>
      </w:pPr>
      <w:r w:rsidRPr="00862AC0">
        <w:rPr>
          <w:rFonts w:ascii="Times New Roman" w:hAnsi="Times New Roman" w:cs="Times New Roman"/>
          <w:sz w:val="24"/>
          <w:szCs w:val="24"/>
        </w:rPr>
        <w:t xml:space="preserve">Paper copies are </w:t>
      </w:r>
      <w:r w:rsidRPr="00862AC0">
        <w:rPr>
          <w:rFonts w:ascii="Times New Roman" w:hAnsi="Times New Roman" w:cs="Times New Roman"/>
          <w:b/>
          <w:bCs/>
          <w:sz w:val="24"/>
          <w:szCs w:val="24"/>
        </w:rPr>
        <w:t xml:space="preserve">NOT ACCEPTABLE </w:t>
      </w:r>
      <w:r w:rsidRPr="00862AC0">
        <w:rPr>
          <w:rFonts w:ascii="Times New Roman" w:hAnsi="Times New Roman" w:cs="Times New Roman"/>
          <w:sz w:val="24"/>
          <w:szCs w:val="24"/>
        </w:rPr>
        <w:t xml:space="preserve">and will not be considered a timely submission.   </w:t>
      </w:r>
    </w:p>
    <w:p w:rsidR="00862AC0" w:rsidRPr="00862AC0" w:rsidRDefault="00862AC0" w:rsidP="00862AC0">
      <w:pPr>
        <w:pStyle w:val="NoSpacing"/>
        <w:rPr>
          <w:rFonts w:ascii="Times New Roman" w:hAnsi="Times New Roman" w:cs="Times New Roman"/>
          <w:sz w:val="24"/>
          <w:szCs w:val="24"/>
        </w:rPr>
      </w:pPr>
      <w:r w:rsidRPr="00862AC0">
        <w:rPr>
          <w:rFonts w:ascii="Times New Roman" w:hAnsi="Times New Roman" w:cs="Times New Roman"/>
          <w:sz w:val="24"/>
          <w:szCs w:val="24"/>
        </w:rPr>
        <w:t>1) The electronic report sho</w:t>
      </w:r>
      <w:r w:rsidR="00DC0792">
        <w:rPr>
          <w:rFonts w:ascii="Times New Roman" w:hAnsi="Times New Roman" w:cs="Times New Roman"/>
          <w:sz w:val="24"/>
          <w:szCs w:val="24"/>
        </w:rPr>
        <w:t>uld contain unit events for 2015</w:t>
      </w:r>
      <w:r w:rsidRPr="00862AC0">
        <w:rPr>
          <w:rFonts w:ascii="Times New Roman" w:hAnsi="Times New Roman" w:cs="Times New Roman"/>
          <w:sz w:val="24"/>
          <w:szCs w:val="24"/>
        </w:rPr>
        <w:t xml:space="preserve"> and all prior years. </w:t>
      </w:r>
      <w:r w:rsidRPr="00862AC0">
        <w:rPr>
          <w:rFonts w:ascii="Times New Roman" w:hAnsi="Times New Roman" w:cs="Times New Roman"/>
          <w:b/>
          <w:bCs/>
          <w:sz w:val="24"/>
          <w:szCs w:val="24"/>
        </w:rPr>
        <w:t xml:space="preserve"> </w:t>
      </w:r>
      <w:r w:rsidR="00F22C82">
        <w:rPr>
          <w:rFonts w:ascii="Times New Roman" w:hAnsi="Times New Roman" w:cs="Times New Roman"/>
          <w:sz w:val="24"/>
          <w:szCs w:val="24"/>
        </w:rPr>
        <w:t>Databases containing just 2015</w:t>
      </w:r>
      <w:r w:rsidRPr="00862AC0">
        <w:rPr>
          <w:rFonts w:ascii="Times New Roman" w:hAnsi="Times New Roman" w:cs="Times New Roman"/>
          <w:sz w:val="24"/>
          <w:szCs w:val="24"/>
        </w:rPr>
        <w:t xml:space="preserve"> data will not be accepted (unl</w:t>
      </w:r>
      <w:r w:rsidR="00F22C82">
        <w:rPr>
          <w:rFonts w:ascii="Times New Roman" w:hAnsi="Times New Roman" w:cs="Times New Roman"/>
          <w:sz w:val="24"/>
          <w:szCs w:val="24"/>
        </w:rPr>
        <w:t>ess it placed in service in 2015).  Add the unit events for 2015</w:t>
      </w:r>
      <w:r w:rsidRPr="00862AC0">
        <w:rPr>
          <w:rFonts w:ascii="Times New Roman" w:hAnsi="Times New Roman" w:cs="Times New Roman"/>
          <w:sz w:val="24"/>
          <w:szCs w:val="24"/>
        </w:rPr>
        <w:t xml:space="preserve"> to the database submitted last year.   </w:t>
      </w:r>
    </w:p>
    <w:p w:rsidR="00862AC0" w:rsidRDefault="00862AC0" w:rsidP="00862AC0">
      <w:pPr>
        <w:pStyle w:val="NoSpacing"/>
        <w:rPr>
          <w:rFonts w:ascii="Times New Roman" w:hAnsi="Times New Roman" w:cs="Times New Roman"/>
          <w:sz w:val="24"/>
          <w:szCs w:val="24"/>
        </w:rPr>
      </w:pPr>
      <w:r w:rsidRPr="00862AC0">
        <w:rPr>
          <w:rFonts w:ascii="Times New Roman" w:hAnsi="Times New Roman" w:cs="Times New Roman"/>
          <w:sz w:val="24"/>
          <w:szCs w:val="24"/>
        </w:rPr>
        <w:t xml:space="preserve">2) Review and update all owner and management contact information as needed. </w:t>
      </w:r>
    </w:p>
    <w:p w:rsidR="00862AC0" w:rsidRPr="00862AC0" w:rsidRDefault="00862AC0" w:rsidP="00862AC0">
      <w:pPr>
        <w:pStyle w:val="NoSpacing"/>
        <w:rPr>
          <w:rFonts w:ascii="Times New Roman" w:hAnsi="Times New Roman" w:cs="Times New Roman"/>
          <w:sz w:val="24"/>
          <w:szCs w:val="24"/>
        </w:rPr>
      </w:pPr>
    </w:p>
    <w:p w:rsidR="00862AC0" w:rsidRPr="00862AC0" w:rsidRDefault="00862AC0" w:rsidP="00862AC0">
      <w:pPr>
        <w:pStyle w:val="NoSpacing"/>
        <w:rPr>
          <w:rFonts w:ascii="Times New Roman" w:hAnsi="Times New Roman" w:cs="Times New Roman"/>
          <w:b/>
          <w:bCs/>
          <w:sz w:val="24"/>
          <w:szCs w:val="24"/>
        </w:rPr>
      </w:pPr>
      <w:r w:rsidRPr="00862AC0">
        <w:rPr>
          <w:rFonts w:ascii="Times New Roman" w:hAnsi="Times New Roman" w:cs="Times New Roman"/>
          <w:b/>
          <w:bCs/>
          <w:sz w:val="24"/>
          <w:szCs w:val="24"/>
        </w:rPr>
        <w:t xml:space="preserve">REGARDING UTILITY ALLOWANCE DOCUMENTATION: </w:t>
      </w:r>
    </w:p>
    <w:p w:rsidR="00862AC0" w:rsidRPr="00862AC0" w:rsidRDefault="00862AC0" w:rsidP="00862AC0">
      <w:pPr>
        <w:pStyle w:val="NoSpacing"/>
        <w:rPr>
          <w:rFonts w:ascii="Times New Roman" w:hAnsi="Times New Roman" w:cs="Times New Roman"/>
          <w:sz w:val="24"/>
          <w:szCs w:val="24"/>
        </w:rPr>
      </w:pPr>
      <w:r w:rsidRPr="00862AC0">
        <w:rPr>
          <w:rFonts w:ascii="Times New Roman" w:hAnsi="Times New Roman" w:cs="Times New Roman"/>
          <w:sz w:val="24"/>
          <w:szCs w:val="24"/>
        </w:rPr>
        <w:t xml:space="preserve">Documentation </w:t>
      </w:r>
      <w:r w:rsidRPr="00862AC0">
        <w:rPr>
          <w:rFonts w:ascii="Times New Roman" w:hAnsi="Times New Roman" w:cs="Times New Roman"/>
          <w:i/>
          <w:iCs/>
          <w:sz w:val="24"/>
          <w:szCs w:val="24"/>
        </w:rPr>
        <w:t xml:space="preserve">from the source </w:t>
      </w:r>
      <w:r w:rsidRPr="00862AC0">
        <w:rPr>
          <w:rFonts w:ascii="Times New Roman" w:hAnsi="Times New Roman" w:cs="Times New Roman"/>
          <w:sz w:val="24"/>
          <w:szCs w:val="24"/>
        </w:rPr>
        <w:t xml:space="preserve">must be submitted to support the year </w:t>
      </w:r>
      <w:r w:rsidR="00F22C82">
        <w:rPr>
          <w:rFonts w:ascii="Times New Roman" w:hAnsi="Times New Roman" w:cs="Times New Roman"/>
          <w:b/>
          <w:bCs/>
          <w:sz w:val="24"/>
          <w:szCs w:val="24"/>
        </w:rPr>
        <w:t>2015</w:t>
      </w:r>
      <w:r w:rsidRPr="00862AC0">
        <w:rPr>
          <w:rFonts w:ascii="Times New Roman" w:hAnsi="Times New Roman" w:cs="Times New Roman"/>
          <w:b/>
          <w:bCs/>
          <w:sz w:val="24"/>
          <w:szCs w:val="24"/>
        </w:rPr>
        <w:t xml:space="preserve"> </w:t>
      </w:r>
      <w:r w:rsidRPr="00862AC0">
        <w:rPr>
          <w:rFonts w:ascii="Times New Roman" w:hAnsi="Times New Roman" w:cs="Times New Roman"/>
          <w:sz w:val="24"/>
          <w:szCs w:val="24"/>
        </w:rPr>
        <w:t>utility allowances used at your property, if applicable. This information should be scanned and submitted</w:t>
      </w:r>
      <w:r w:rsidR="004414BE">
        <w:rPr>
          <w:rFonts w:ascii="Times New Roman" w:hAnsi="Times New Roman" w:cs="Times New Roman"/>
          <w:sz w:val="24"/>
          <w:szCs w:val="24"/>
        </w:rPr>
        <w:t xml:space="preserve"> electronically with you Owner C</w:t>
      </w:r>
      <w:r w:rsidRPr="00862AC0">
        <w:rPr>
          <w:rFonts w:ascii="Times New Roman" w:hAnsi="Times New Roman" w:cs="Times New Roman"/>
          <w:sz w:val="24"/>
          <w:szCs w:val="24"/>
        </w:rPr>
        <w:t xml:space="preserve">ertification.    </w:t>
      </w:r>
    </w:p>
    <w:p w:rsidR="00862AC0" w:rsidRDefault="00862AC0" w:rsidP="00862AC0">
      <w:pPr>
        <w:pStyle w:val="NoSpacing"/>
        <w:rPr>
          <w:rFonts w:ascii="Times New Roman" w:hAnsi="Times New Roman" w:cs="Times New Roman"/>
          <w:sz w:val="24"/>
          <w:szCs w:val="24"/>
        </w:rPr>
      </w:pPr>
      <w:r w:rsidRPr="00862AC0">
        <w:rPr>
          <w:rFonts w:ascii="Times New Roman" w:hAnsi="Times New Roman" w:cs="Times New Roman"/>
          <w:sz w:val="24"/>
          <w:szCs w:val="24"/>
        </w:rPr>
        <w:t xml:space="preserve">Please take note that as an Owner, you are required to maintain all the information we are requesting, as per the Recordkeeping Requirements of Section 42 (26 CFR Part 1 1.42-5(b)).  Untimely submissions may result in Form 8823 being issued. </w:t>
      </w:r>
    </w:p>
    <w:p w:rsidR="00862AC0" w:rsidRPr="00862AC0" w:rsidRDefault="00862AC0" w:rsidP="00862AC0">
      <w:pPr>
        <w:pStyle w:val="NoSpacing"/>
        <w:rPr>
          <w:rFonts w:ascii="Times New Roman" w:hAnsi="Times New Roman" w:cs="Times New Roman"/>
          <w:sz w:val="24"/>
          <w:szCs w:val="24"/>
        </w:rPr>
      </w:pPr>
    </w:p>
    <w:p w:rsidR="00862AC0" w:rsidRDefault="00862AC0" w:rsidP="00862AC0">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Software Support Contact:</w:t>
      </w:r>
      <w:r w:rsidRPr="00862AC0">
        <w:rPr>
          <w:rFonts w:ascii="Times New Roman" w:hAnsi="Times New Roman" w:cs="Times New Roman"/>
          <w:b/>
          <w:bCs/>
          <w:sz w:val="24"/>
          <w:szCs w:val="24"/>
        </w:rPr>
        <w:t xml:space="preserve"> Paul </w:t>
      </w:r>
      <w:proofErr w:type="spellStart"/>
      <w:r w:rsidRPr="00862AC0">
        <w:rPr>
          <w:rFonts w:ascii="Times New Roman" w:hAnsi="Times New Roman" w:cs="Times New Roman"/>
          <w:b/>
          <w:bCs/>
          <w:sz w:val="24"/>
          <w:szCs w:val="24"/>
        </w:rPr>
        <w:t>Perpich</w:t>
      </w:r>
      <w:proofErr w:type="spellEnd"/>
      <w:r w:rsidRPr="00862AC0">
        <w:rPr>
          <w:rFonts w:ascii="Times New Roman" w:hAnsi="Times New Roman" w:cs="Times New Roman"/>
          <w:b/>
          <w:bCs/>
          <w:sz w:val="24"/>
          <w:szCs w:val="24"/>
        </w:rPr>
        <w:t xml:space="preserve"> at 517-277-0120. </w:t>
      </w:r>
    </w:p>
    <w:p w:rsidR="00862AC0" w:rsidRPr="00862AC0" w:rsidRDefault="00862AC0" w:rsidP="00862AC0">
      <w:pPr>
        <w:pStyle w:val="NoSpacing"/>
        <w:rPr>
          <w:rFonts w:ascii="Times New Roman" w:hAnsi="Times New Roman" w:cs="Times New Roman"/>
          <w:b/>
          <w:bCs/>
          <w:sz w:val="24"/>
          <w:szCs w:val="24"/>
        </w:rPr>
      </w:pPr>
    </w:p>
    <w:p w:rsidR="00862AC0" w:rsidRDefault="00862AC0" w:rsidP="00862AC0">
      <w:pPr>
        <w:pStyle w:val="NoSpacing"/>
        <w:rPr>
          <w:rFonts w:ascii="Times New Roman" w:hAnsi="Times New Roman" w:cs="Times New Roman"/>
          <w:b/>
          <w:bCs/>
          <w:sz w:val="24"/>
          <w:szCs w:val="24"/>
        </w:rPr>
      </w:pPr>
      <w:r w:rsidRPr="00862AC0">
        <w:rPr>
          <w:rFonts w:ascii="Times New Roman" w:hAnsi="Times New Roman" w:cs="Times New Roman"/>
          <w:b/>
          <w:bCs/>
          <w:sz w:val="24"/>
          <w:szCs w:val="24"/>
        </w:rPr>
        <w:t>A</w:t>
      </w:r>
      <w:r>
        <w:rPr>
          <w:rFonts w:ascii="Times New Roman" w:hAnsi="Times New Roman" w:cs="Times New Roman"/>
          <w:b/>
          <w:bCs/>
          <w:sz w:val="24"/>
          <w:szCs w:val="24"/>
        </w:rPr>
        <w:t>ll othe</w:t>
      </w:r>
      <w:r w:rsidR="00DC0792">
        <w:rPr>
          <w:rFonts w:ascii="Times New Roman" w:hAnsi="Times New Roman" w:cs="Times New Roman"/>
          <w:b/>
          <w:bCs/>
          <w:sz w:val="24"/>
          <w:szCs w:val="24"/>
        </w:rPr>
        <w:t>r</w:t>
      </w:r>
      <w:r>
        <w:rPr>
          <w:rFonts w:ascii="Times New Roman" w:hAnsi="Times New Roman" w:cs="Times New Roman"/>
          <w:b/>
          <w:bCs/>
          <w:sz w:val="24"/>
          <w:szCs w:val="24"/>
        </w:rPr>
        <w:t xml:space="preserve"> EOY questions: </w:t>
      </w:r>
      <w:r w:rsidRPr="00862AC0">
        <w:rPr>
          <w:rFonts w:ascii="Times New Roman" w:hAnsi="Times New Roman" w:cs="Times New Roman"/>
          <w:b/>
          <w:bCs/>
          <w:sz w:val="24"/>
          <w:szCs w:val="24"/>
        </w:rPr>
        <w:t xml:space="preserve">Edward Clark at 207-767-8000 ext. 204. </w:t>
      </w:r>
    </w:p>
    <w:p w:rsidR="00862AC0" w:rsidRPr="00862AC0" w:rsidRDefault="00862AC0" w:rsidP="00862AC0">
      <w:pPr>
        <w:pStyle w:val="NoSpacing"/>
        <w:rPr>
          <w:rFonts w:ascii="Times New Roman" w:hAnsi="Times New Roman" w:cs="Times New Roman"/>
          <w:sz w:val="24"/>
          <w:szCs w:val="24"/>
        </w:rPr>
      </w:pPr>
    </w:p>
    <w:p w:rsidR="00862AC0" w:rsidRPr="00862AC0" w:rsidRDefault="00862AC0" w:rsidP="00862AC0">
      <w:pPr>
        <w:pStyle w:val="NoSpacing"/>
        <w:rPr>
          <w:rFonts w:ascii="Times New Roman" w:hAnsi="Times New Roman" w:cs="Times New Roman"/>
          <w:sz w:val="24"/>
          <w:szCs w:val="24"/>
        </w:rPr>
      </w:pPr>
      <w:r w:rsidRPr="00862AC0">
        <w:rPr>
          <w:rFonts w:ascii="Times New Roman" w:hAnsi="Times New Roman" w:cs="Times New Roman"/>
          <w:sz w:val="24"/>
          <w:szCs w:val="24"/>
        </w:rPr>
        <w:t xml:space="preserve">Sincerely, </w:t>
      </w:r>
    </w:p>
    <w:p w:rsidR="00862AC0" w:rsidRDefault="00862AC0" w:rsidP="00862AC0">
      <w:pPr>
        <w:pStyle w:val="NoSpacing"/>
        <w:rPr>
          <w:rFonts w:ascii="Freestyle Script" w:hAnsi="Freestyle Script"/>
          <w:color w:val="4F81BD" w:themeColor="accent1"/>
          <w:sz w:val="40"/>
          <w:szCs w:val="40"/>
        </w:rPr>
      </w:pPr>
      <w:r w:rsidRPr="00862AC0">
        <w:rPr>
          <w:rFonts w:ascii="Freestyle Script" w:hAnsi="Freestyle Script"/>
          <w:color w:val="4F81BD" w:themeColor="accent1"/>
          <w:sz w:val="40"/>
          <w:szCs w:val="40"/>
        </w:rPr>
        <w:t>Andrew Bowden</w:t>
      </w:r>
    </w:p>
    <w:p w:rsidR="00862AC0" w:rsidRPr="00862AC0" w:rsidRDefault="00862AC0" w:rsidP="00862AC0">
      <w:pPr>
        <w:pStyle w:val="NoSpacing"/>
        <w:rPr>
          <w:rFonts w:ascii="Times New Roman" w:hAnsi="Times New Roman" w:cs="Times New Roman"/>
          <w:color w:val="4F81BD" w:themeColor="accent1"/>
          <w:sz w:val="40"/>
          <w:szCs w:val="40"/>
        </w:rPr>
      </w:pPr>
      <w:r w:rsidRPr="00862AC0">
        <w:rPr>
          <w:rFonts w:ascii="Times New Roman" w:hAnsi="Times New Roman" w:cs="Times New Roman"/>
          <w:iCs/>
        </w:rPr>
        <w:t xml:space="preserve">Andrew Bowden </w:t>
      </w:r>
    </w:p>
    <w:p w:rsidR="00862AC0" w:rsidRPr="00862AC0" w:rsidRDefault="00862AC0" w:rsidP="00862AC0">
      <w:pPr>
        <w:pStyle w:val="NoSpacing"/>
        <w:rPr>
          <w:rFonts w:ascii="Times New Roman" w:hAnsi="Times New Roman" w:cs="Times New Roman"/>
        </w:rPr>
      </w:pPr>
      <w:r w:rsidRPr="00862AC0">
        <w:rPr>
          <w:rFonts w:ascii="Times New Roman" w:hAnsi="Times New Roman" w:cs="Times New Roman"/>
        </w:rPr>
        <w:t xml:space="preserve">SPECTRUM Enterprises  </w:t>
      </w:r>
    </w:p>
    <w:p w:rsidR="00862AC0" w:rsidRPr="00862AC0" w:rsidRDefault="00862AC0" w:rsidP="00862AC0">
      <w:pPr>
        <w:pStyle w:val="NoSpacing"/>
        <w:rPr>
          <w:rFonts w:ascii="Times New Roman" w:hAnsi="Times New Roman" w:cs="Times New Roman"/>
        </w:rPr>
      </w:pPr>
      <w:r w:rsidRPr="00862AC0">
        <w:rPr>
          <w:rFonts w:ascii="Times New Roman" w:hAnsi="Times New Roman" w:cs="Times New Roman"/>
        </w:rPr>
        <w:t xml:space="preserve">cc: Mark </w:t>
      </w:r>
      <w:proofErr w:type="spellStart"/>
      <w:r w:rsidRPr="00862AC0">
        <w:rPr>
          <w:rFonts w:ascii="Times New Roman" w:hAnsi="Times New Roman" w:cs="Times New Roman"/>
        </w:rPr>
        <w:t>Siegenthaler</w:t>
      </w:r>
      <w:proofErr w:type="spellEnd"/>
      <w:r w:rsidRPr="00862AC0">
        <w:rPr>
          <w:rFonts w:ascii="Times New Roman" w:hAnsi="Times New Roman" w:cs="Times New Roman"/>
        </w:rPr>
        <w:t>, MA DHCD</w:t>
      </w:r>
    </w:p>
    <w:p w:rsidR="00862AC0" w:rsidRPr="00862AC0" w:rsidRDefault="00862AC0" w:rsidP="00862AC0">
      <w:pPr>
        <w:pStyle w:val="NoSpacing"/>
        <w:rPr>
          <w:rFonts w:ascii="Times New Roman" w:hAnsi="Times New Roman" w:cs="Times New Roman"/>
        </w:rPr>
      </w:pPr>
      <w:r w:rsidRPr="00862AC0">
        <w:rPr>
          <w:rFonts w:ascii="Times New Roman" w:hAnsi="Times New Roman" w:cs="Times New Roman"/>
        </w:rPr>
        <w:tab/>
        <w:t xml:space="preserve">Management contact </w:t>
      </w:r>
    </w:p>
    <w:p w:rsidR="00862AC0" w:rsidRDefault="00862AC0"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4414BE" w:rsidRDefault="004414BE" w:rsidP="00862AC0">
      <w:pPr>
        <w:pStyle w:val="NoSpacing"/>
      </w:pPr>
    </w:p>
    <w:p w:rsidR="002B5CD5" w:rsidRDefault="002B5CD5" w:rsidP="00862AC0">
      <w:pPr>
        <w:pStyle w:val="NoSpacing"/>
      </w:pPr>
    </w:p>
    <w:p w:rsidR="002B5CD5" w:rsidRDefault="002B5CD5" w:rsidP="00862AC0">
      <w:pPr>
        <w:pStyle w:val="NoSpacing"/>
      </w:pPr>
    </w:p>
    <w:p w:rsidR="002B5CD5" w:rsidRDefault="002B5CD5" w:rsidP="00862AC0">
      <w:pPr>
        <w:pStyle w:val="NoSpacing"/>
      </w:pPr>
    </w:p>
    <w:p w:rsidR="002B5CD5" w:rsidRDefault="002B5CD5" w:rsidP="00862AC0">
      <w:pPr>
        <w:pStyle w:val="NoSpacing"/>
      </w:pPr>
    </w:p>
    <w:p w:rsidR="002B5CD5" w:rsidRDefault="002B5CD5" w:rsidP="00862AC0">
      <w:pPr>
        <w:pStyle w:val="NoSpacing"/>
      </w:pPr>
    </w:p>
    <w:p w:rsidR="00B24B36" w:rsidRDefault="00B24B36" w:rsidP="00862AC0">
      <w:pPr>
        <w:pStyle w:val="NoSpacing"/>
      </w:pPr>
    </w:p>
    <w:p w:rsidR="00B24B36" w:rsidRDefault="00B24B36" w:rsidP="00862AC0">
      <w:pPr>
        <w:pStyle w:val="NoSpacing"/>
      </w:pPr>
    </w:p>
    <w:p w:rsidR="00B24B36" w:rsidRDefault="00B24B36" w:rsidP="00862AC0">
      <w:pPr>
        <w:pStyle w:val="NoSpacing"/>
      </w:pPr>
    </w:p>
    <w:p w:rsidR="00B24B36" w:rsidRDefault="00B24B36" w:rsidP="00862AC0">
      <w:pPr>
        <w:pStyle w:val="NoSpacing"/>
      </w:pPr>
    </w:p>
    <w:p w:rsidR="004414BE" w:rsidRDefault="002B5CD5" w:rsidP="004414B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End of Year 2015</w:t>
      </w:r>
      <w:r w:rsidR="004414BE" w:rsidRPr="004414BE">
        <w:rPr>
          <w:rFonts w:ascii="Times New Roman" w:hAnsi="Times New Roman" w:cs="Times New Roman"/>
          <w:b/>
          <w:bCs/>
          <w:sz w:val="24"/>
          <w:szCs w:val="24"/>
        </w:rPr>
        <w:t xml:space="preserve"> Software Instructions</w:t>
      </w:r>
    </w:p>
    <w:p w:rsidR="004414BE" w:rsidRPr="004414BE" w:rsidRDefault="004414BE" w:rsidP="004414BE">
      <w:pPr>
        <w:pStyle w:val="NoSpacing"/>
        <w:rPr>
          <w:rFonts w:ascii="Times New Roman" w:hAnsi="Times New Roman" w:cs="Times New Roman"/>
          <w:sz w:val="24"/>
          <w:szCs w:val="24"/>
        </w:rPr>
      </w:pPr>
      <w:r w:rsidRPr="004414BE">
        <w:rPr>
          <w:rFonts w:ascii="Times New Roman" w:hAnsi="Times New Roman" w:cs="Times New Roman"/>
          <w:b/>
          <w:bCs/>
          <w:sz w:val="24"/>
          <w:szCs w:val="24"/>
        </w:rPr>
        <w:t xml:space="preserve"> </w:t>
      </w:r>
    </w:p>
    <w:p w:rsidR="004414BE" w:rsidRPr="004414BE" w:rsidRDefault="004414BE" w:rsidP="004414BE">
      <w:pPr>
        <w:pStyle w:val="NoSpacing"/>
        <w:rPr>
          <w:rFonts w:ascii="Times New Roman" w:hAnsi="Times New Roman" w:cs="Times New Roman"/>
          <w:sz w:val="24"/>
          <w:szCs w:val="24"/>
        </w:rPr>
      </w:pPr>
      <w:r w:rsidRPr="004414BE">
        <w:rPr>
          <w:rFonts w:ascii="Times New Roman" w:hAnsi="Times New Roman" w:cs="Times New Roman"/>
          <w:b/>
          <w:bCs/>
          <w:sz w:val="24"/>
          <w:szCs w:val="24"/>
        </w:rPr>
        <w:t xml:space="preserve">GENERAL COMMENTS </w:t>
      </w:r>
    </w:p>
    <w:p w:rsidR="004414BE" w:rsidRPr="004414BE" w:rsidRDefault="004414BE" w:rsidP="004414BE">
      <w:pPr>
        <w:pStyle w:val="NoSpacing"/>
        <w:rPr>
          <w:rFonts w:ascii="Times New Roman" w:hAnsi="Times New Roman" w:cs="Times New Roman"/>
          <w:sz w:val="24"/>
          <w:szCs w:val="24"/>
        </w:rPr>
      </w:pPr>
      <w:r w:rsidRPr="004414BE">
        <w:rPr>
          <w:rFonts w:ascii="Times New Roman" w:hAnsi="Times New Roman" w:cs="Times New Roman"/>
          <w:sz w:val="24"/>
          <w:szCs w:val="24"/>
        </w:rPr>
        <w:t>HUD has not added any additional data elements that n</w:t>
      </w:r>
      <w:r w:rsidR="002B5CD5">
        <w:rPr>
          <w:rFonts w:ascii="Times New Roman" w:hAnsi="Times New Roman" w:cs="Times New Roman"/>
          <w:sz w:val="24"/>
          <w:szCs w:val="24"/>
        </w:rPr>
        <w:t>eed to be collected for the 2015</w:t>
      </w:r>
      <w:r w:rsidRPr="004414BE">
        <w:rPr>
          <w:rFonts w:ascii="Times New Roman" w:hAnsi="Times New Roman" w:cs="Times New Roman"/>
          <w:sz w:val="24"/>
          <w:szCs w:val="24"/>
        </w:rPr>
        <w:t xml:space="preserve"> </w:t>
      </w:r>
      <w:r w:rsidRPr="004414BE">
        <w:rPr>
          <w:rFonts w:ascii="Times New Roman" w:hAnsi="Times New Roman" w:cs="Times New Roman"/>
          <w:i/>
          <w:iCs/>
          <w:sz w:val="24"/>
          <w:szCs w:val="24"/>
        </w:rPr>
        <w:t xml:space="preserve">Tenant Demographic Data Collection </w:t>
      </w:r>
      <w:r w:rsidRPr="004414BE">
        <w:rPr>
          <w:rFonts w:ascii="Times New Roman" w:hAnsi="Times New Roman" w:cs="Times New Roman"/>
          <w:sz w:val="24"/>
          <w:szCs w:val="24"/>
        </w:rPr>
        <w:t xml:space="preserve">cycle. </w:t>
      </w:r>
    </w:p>
    <w:p w:rsidR="004414BE" w:rsidRDefault="004414BE" w:rsidP="004414BE">
      <w:pPr>
        <w:pStyle w:val="NoSpacing"/>
        <w:rPr>
          <w:rFonts w:ascii="Times New Roman" w:hAnsi="Times New Roman" w:cs="Times New Roman"/>
          <w:sz w:val="24"/>
          <w:szCs w:val="24"/>
        </w:rPr>
      </w:pPr>
      <w:r w:rsidRPr="004414BE">
        <w:rPr>
          <w:rFonts w:ascii="Times New Roman" w:hAnsi="Times New Roman" w:cs="Times New Roman"/>
          <w:b/>
          <w:bCs/>
          <w:sz w:val="24"/>
          <w:szCs w:val="24"/>
          <w:u w:val="single"/>
        </w:rPr>
        <w:t xml:space="preserve">However, they are now more stringently adhering to the requirement to submit more complete and accurate data which includes having the correct BIN format (see below). </w:t>
      </w:r>
    </w:p>
    <w:p w:rsidR="002B5CD5" w:rsidRPr="004414BE" w:rsidRDefault="002B5CD5" w:rsidP="004414BE">
      <w:pPr>
        <w:pStyle w:val="NoSpacing"/>
        <w:rPr>
          <w:rFonts w:ascii="Times New Roman" w:hAnsi="Times New Roman" w:cs="Times New Roman"/>
          <w:b/>
          <w:bCs/>
          <w:sz w:val="24"/>
          <w:szCs w:val="24"/>
          <w:u w:val="single"/>
        </w:rPr>
      </w:pPr>
    </w:p>
    <w:p w:rsidR="004414BE" w:rsidRPr="004414BE" w:rsidRDefault="004414BE" w:rsidP="004414BE">
      <w:pPr>
        <w:pStyle w:val="NoSpacing"/>
        <w:rPr>
          <w:rFonts w:ascii="Times New Roman" w:hAnsi="Times New Roman" w:cs="Times New Roman"/>
          <w:sz w:val="24"/>
          <w:szCs w:val="24"/>
        </w:rPr>
      </w:pPr>
      <w:r w:rsidRPr="004414BE">
        <w:rPr>
          <w:rFonts w:ascii="Times New Roman" w:hAnsi="Times New Roman" w:cs="Times New Roman"/>
          <w:b/>
          <w:bCs/>
          <w:sz w:val="24"/>
          <w:szCs w:val="24"/>
        </w:rPr>
        <w:t xml:space="preserve">User Notification </w:t>
      </w:r>
      <w:proofErr w:type="gramStart"/>
      <w:r w:rsidRPr="004414BE">
        <w:rPr>
          <w:rFonts w:ascii="Times New Roman" w:hAnsi="Times New Roman" w:cs="Times New Roman"/>
          <w:b/>
          <w:bCs/>
          <w:sz w:val="24"/>
          <w:szCs w:val="24"/>
        </w:rPr>
        <w:t>Of</w:t>
      </w:r>
      <w:proofErr w:type="gramEnd"/>
      <w:r w:rsidRPr="004414BE">
        <w:rPr>
          <w:rFonts w:ascii="Times New Roman" w:hAnsi="Times New Roman" w:cs="Times New Roman"/>
          <w:b/>
          <w:bCs/>
          <w:sz w:val="24"/>
          <w:szCs w:val="24"/>
        </w:rPr>
        <w:t xml:space="preserve"> Missing HUD Data </w:t>
      </w:r>
    </w:p>
    <w:p w:rsidR="004414BE" w:rsidRPr="004414BE" w:rsidRDefault="004414BE" w:rsidP="004414BE">
      <w:pPr>
        <w:pStyle w:val="NoSpacing"/>
        <w:rPr>
          <w:rFonts w:ascii="Times New Roman" w:hAnsi="Times New Roman" w:cs="Times New Roman"/>
          <w:sz w:val="24"/>
          <w:szCs w:val="24"/>
        </w:rPr>
      </w:pPr>
      <w:r w:rsidRPr="004414BE">
        <w:rPr>
          <w:rFonts w:ascii="Times New Roman" w:hAnsi="Times New Roman" w:cs="Times New Roman"/>
          <w:sz w:val="24"/>
          <w:szCs w:val="24"/>
        </w:rPr>
        <w:t xml:space="preserve">The main screen will have additional columns in the </w:t>
      </w:r>
      <w:r w:rsidRPr="004414BE">
        <w:rPr>
          <w:rFonts w:ascii="Times New Roman" w:hAnsi="Times New Roman" w:cs="Times New Roman"/>
          <w:i/>
          <w:iCs/>
          <w:sz w:val="24"/>
          <w:szCs w:val="24"/>
        </w:rPr>
        <w:t xml:space="preserve">Property, Building and Unit </w:t>
      </w:r>
      <w:r w:rsidRPr="004414BE">
        <w:rPr>
          <w:rFonts w:ascii="Times New Roman" w:hAnsi="Times New Roman" w:cs="Times New Roman"/>
          <w:sz w:val="24"/>
          <w:szCs w:val="24"/>
        </w:rPr>
        <w:t xml:space="preserve">grids that will indicate where missing or incorrectly formatted HUD data can be located. The columns will have an X in them and be highlighted in blue to inform you. For example, if HUD data is missing from Unit 101 in Building MA-02-55555 then both the </w:t>
      </w:r>
      <w:r w:rsidRPr="004414BE">
        <w:rPr>
          <w:rFonts w:ascii="Times New Roman" w:hAnsi="Times New Roman" w:cs="Times New Roman"/>
          <w:i/>
          <w:iCs/>
          <w:sz w:val="24"/>
          <w:szCs w:val="24"/>
        </w:rPr>
        <w:t xml:space="preserve">Unit and Building </w:t>
      </w:r>
      <w:r w:rsidRPr="004414BE">
        <w:rPr>
          <w:rFonts w:ascii="Times New Roman" w:hAnsi="Times New Roman" w:cs="Times New Roman"/>
          <w:sz w:val="24"/>
          <w:szCs w:val="24"/>
        </w:rPr>
        <w:t xml:space="preserve">grid will display a blue highlighted X in corresponding rows in the both grids. The </w:t>
      </w:r>
      <w:r w:rsidRPr="004414BE">
        <w:rPr>
          <w:rFonts w:ascii="Times New Roman" w:hAnsi="Times New Roman" w:cs="Times New Roman"/>
          <w:i/>
          <w:iCs/>
          <w:sz w:val="24"/>
          <w:szCs w:val="24"/>
        </w:rPr>
        <w:t>Property</w:t>
      </w:r>
      <w:r w:rsidRPr="004414BE">
        <w:rPr>
          <w:rFonts w:ascii="Times New Roman" w:hAnsi="Times New Roman" w:cs="Times New Roman"/>
          <w:sz w:val="24"/>
          <w:szCs w:val="24"/>
        </w:rPr>
        <w:t xml:space="preserve"> grid will also display a blue highlighted X. When all of the missing data is entered the blue highlighted Xs will be automatically removed. </w:t>
      </w:r>
    </w:p>
    <w:p w:rsidR="004414BE" w:rsidRPr="004414BE" w:rsidRDefault="004414BE" w:rsidP="004414BE">
      <w:pPr>
        <w:pStyle w:val="NoSpacing"/>
        <w:rPr>
          <w:rFonts w:ascii="Times New Roman" w:hAnsi="Times New Roman" w:cs="Times New Roman"/>
          <w:sz w:val="24"/>
          <w:szCs w:val="24"/>
        </w:rPr>
      </w:pPr>
      <w:r w:rsidRPr="004414BE">
        <w:rPr>
          <w:rFonts w:ascii="Times New Roman" w:hAnsi="Times New Roman" w:cs="Times New Roman"/>
          <w:sz w:val="24"/>
          <w:szCs w:val="24"/>
        </w:rPr>
        <w:t xml:space="preserve">There will be an additional </w:t>
      </w:r>
      <w:r w:rsidRPr="004414BE">
        <w:rPr>
          <w:rFonts w:ascii="Times New Roman" w:hAnsi="Times New Roman" w:cs="Times New Roman"/>
          <w:b/>
          <w:bCs/>
          <w:sz w:val="24"/>
          <w:szCs w:val="24"/>
        </w:rPr>
        <w:t xml:space="preserve">[Red Help] </w:t>
      </w:r>
      <w:r w:rsidRPr="004414BE">
        <w:rPr>
          <w:rFonts w:ascii="Times New Roman" w:hAnsi="Times New Roman" w:cs="Times New Roman"/>
          <w:sz w:val="24"/>
          <w:szCs w:val="24"/>
        </w:rPr>
        <w:t xml:space="preserve">button next to the existing Help button in the upper right hand corner of the main screen that will display extensive information about the new Blue highlights feature. </w:t>
      </w:r>
    </w:p>
    <w:p w:rsidR="004414BE" w:rsidRDefault="004414BE" w:rsidP="004414BE">
      <w:pPr>
        <w:pStyle w:val="NoSpacing"/>
        <w:rPr>
          <w:rFonts w:ascii="Times New Roman" w:hAnsi="Times New Roman" w:cs="Times New Roman"/>
          <w:sz w:val="24"/>
          <w:szCs w:val="24"/>
        </w:rPr>
      </w:pPr>
      <w:r w:rsidRPr="004414BE">
        <w:rPr>
          <w:rFonts w:ascii="Times New Roman" w:hAnsi="Times New Roman" w:cs="Times New Roman"/>
          <w:sz w:val="24"/>
          <w:szCs w:val="24"/>
        </w:rPr>
        <w:t xml:space="preserve">There is also a new set of reports that use the blue highlighting for missing HUD data. These reports are in addition to the existing reports. </w:t>
      </w:r>
    </w:p>
    <w:p w:rsidR="004414BE" w:rsidRPr="004414BE" w:rsidRDefault="004414BE" w:rsidP="004414BE">
      <w:pPr>
        <w:pStyle w:val="NoSpacing"/>
        <w:rPr>
          <w:rFonts w:ascii="Times New Roman" w:hAnsi="Times New Roman" w:cs="Times New Roman"/>
          <w:sz w:val="24"/>
          <w:szCs w:val="24"/>
        </w:rPr>
      </w:pPr>
    </w:p>
    <w:p w:rsidR="004414BE" w:rsidRPr="004414BE" w:rsidRDefault="004414BE" w:rsidP="004414BE">
      <w:pPr>
        <w:pStyle w:val="NoSpacing"/>
        <w:rPr>
          <w:rFonts w:ascii="Times New Roman" w:hAnsi="Times New Roman" w:cs="Times New Roman"/>
          <w:sz w:val="24"/>
          <w:szCs w:val="24"/>
        </w:rPr>
      </w:pPr>
      <w:r w:rsidRPr="004414BE">
        <w:rPr>
          <w:rFonts w:ascii="Times New Roman" w:hAnsi="Times New Roman" w:cs="Times New Roman"/>
          <w:b/>
          <w:bCs/>
          <w:sz w:val="24"/>
          <w:szCs w:val="24"/>
        </w:rPr>
        <w:t xml:space="preserve">Building Identification Numbers (BINs) </w:t>
      </w:r>
    </w:p>
    <w:p w:rsidR="004414BE" w:rsidRPr="004414BE" w:rsidRDefault="004414BE" w:rsidP="004414BE">
      <w:pPr>
        <w:pStyle w:val="NoSpacing"/>
        <w:rPr>
          <w:rFonts w:ascii="Times New Roman" w:hAnsi="Times New Roman" w:cs="Times New Roman"/>
          <w:sz w:val="24"/>
          <w:szCs w:val="24"/>
        </w:rPr>
      </w:pPr>
      <w:r w:rsidRPr="004414BE">
        <w:rPr>
          <w:rFonts w:ascii="Times New Roman" w:hAnsi="Times New Roman" w:cs="Times New Roman"/>
          <w:sz w:val="24"/>
          <w:szCs w:val="24"/>
        </w:rPr>
        <w:t xml:space="preserve">HUD is more stringently adhering to the requirement to submit correct BINs as reported on the IRS 8609 form. </w:t>
      </w:r>
    </w:p>
    <w:p w:rsidR="004414BE" w:rsidRDefault="004414BE" w:rsidP="004414BE">
      <w:pPr>
        <w:pStyle w:val="NoSpacing"/>
        <w:rPr>
          <w:rFonts w:ascii="Times New Roman" w:hAnsi="Times New Roman" w:cs="Times New Roman"/>
          <w:sz w:val="24"/>
          <w:szCs w:val="24"/>
        </w:rPr>
      </w:pPr>
      <w:r w:rsidRPr="004414BE">
        <w:rPr>
          <w:rFonts w:ascii="Times New Roman" w:hAnsi="Times New Roman" w:cs="Times New Roman"/>
          <w:sz w:val="24"/>
          <w:szCs w:val="24"/>
        </w:rPr>
        <w:t xml:space="preserve">In the </w:t>
      </w:r>
      <w:r w:rsidRPr="004414BE">
        <w:rPr>
          <w:rFonts w:ascii="Times New Roman" w:hAnsi="Times New Roman" w:cs="Times New Roman"/>
          <w:i/>
          <w:iCs/>
          <w:sz w:val="24"/>
          <w:szCs w:val="24"/>
        </w:rPr>
        <w:t xml:space="preserve">Building </w:t>
      </w:r>
      <w:r w:rsidRPr="004414BE">
        <w:rPr>
          <w:rFonts w:ascii="Times New Roman" w:hAnsi="Times New Roman" w:cs="Times New Roman"/>
          <w:sz w:val="24"/>
          <w:szCs w:val="24"/>
        </w:rPr>
        <w:t xml:space="preserve">form, version 4.0.0 introduced the </w:t>
      </w:r>
      <w:r w:rsidRPr="004414BE">
        <w:rPr>
          <w:rFonts w:ascii="Times New Roman" w:hAnsi="Times New Roman" w:cs="Times New Roman"/>
          <w:b/>
          <w:bCs/>
          <w:sz w:val="24"/>
          <w:szCs w:val="24"/>
        </w:rPr>
        <w:t xml:space="preserve">[Format Help] </w:t>
      </w:r>
      <w:r w:rsidRPr="004414BE">
        <w:rPr>
          <w:rFonts w:ascii="Times New Roman" w:hAnsi="Times New Roman" w:cs="Times New Roman"/>
          <w:sz w:val="24"/>
          <w:szCs w:val="24"/>
        </w:rPr>
        <w:t>button that provided information about the correct format building numbers should have. The updated software will now include ways to verify the BIN format and inform the user if it's not correct. While you will be able to save the building information with an incorrectly formatted BIN and submit the inc</w:t>
      </w:r>
      <w:r w:rsidR="002B5CD5">
        <w:rPr>
          <w:rFonts w:ascii="Times New Roman" w:hAnsi="Times New Roman" w:cs="Times New Roman"/>
          <w:sz w:val="24"/>
          <w:szCs w:val="24"/>
        </w:rPr>
        <w:t>orrect data to Spectrum for 2015</w:t>
      </w:r>
      <w:r w:rsidRPr="004414BE">
        <w:rPr>
          <w:rFonts w:ascii="Times New Roman" w:hAnsi="Times New Roman" w:cs="Times New Roman"/>
          <w:sz w:val="24"/>
          <w:szCs w:val="24"/>
        </w:rPr>
        <w:t xml:space="preserve"> you will be notified of the problem. Consequently, the Building form now includes a button labeled </w:t>
      </w:r>
      <w:r w:rsidRPr="004414BE">
        <w:rPr>
          <w:rFonts w:ascii="Times New Roman" w:hAnsi="Times New Roman" w:cs="Times New Roman"/>
          <w:b/>
          <w:bCs/>
          <w:sz w:val="24"/>
          <w:szCs w:val="24"/>
        </w:rPr>
        <w:t>[Check BIN Format</w:t>
      </w:r>
      <w:r w:rsidRPr="004414BE">
        <w:rPr>
          <w:rFonts w:ascii="Times New Roman" w:hAnsi="Times New Roman" w:cs="Times New Roman"/>
          <w:sz w:val="24"/>
          <w:szCs w:val="24"/>
        </w:rPr>
        <w:t xml:space="preserve">] that will allow users to manually check the format. The software will also automatically check the BIN format when the building form is closed as well as when the report file is transferred to Spectrum. </w:t>
      </w:r>
    </w:p>
    <w:p w:rsidR="004414BE" w:rsidRPr="004414BE" w:rsidRDefault="004414BE" w:rsidP="004414BE">
      <w:pPr>
        <w:pStyle w:val="NoSpacing"/>
        <w:rPr>
          <w:rFonts w:ascii="Times New Roman" w:hAnsi="Times New Roman" w:cs="Times New Roman"/>
          <w:sz w:val="24"/>
          <w:szCs w:val="24"/>
        </w:rPr>
      </w:pPr>
    </w:p>
    <w:p w:rsidR="004414BE" w:rsidRPr="004414BE" w:rsidRDefault="00B24B36" w:rsidP="004414BE">
      <w:pPr>
        <w:pStyle w:val="NoSpacing"/>
        <w:rPr>
          <w:rFonts w:ascii="Times New Roman" w:hAnsi="Times New Roman" w:cs="Times New Roman"/>
          <w:sz w:val="24"/>
          <w:szCs w:val="24"/>
        </w:rPr>
      </w:pPr>
      <w:r>
        <w:rPr>
          <w:rFonts w:ascii="Times New Roman" w:hAnsi="Times New Roman" w:cs="Times New Roman"/>
          <w:b/>
          <w:bCs/>
          <w:sz w:val="24"/>
          <w:szCs w:val="24"/>
        </w:rPr>
        <w:t>For 2014 a</w:t>
      </w:r>
      <w:r w:rsidR="004414BE" w:rsidRPr="004414BE">
        <w:rPr>
          <w:rFonts w:ascii="Times New Roman" w:hAnsi="Times New Roman" w:cs="Times New Roman"/>
          <w:b/>
          <w:bCs/>
          <w:sz w:val="24"/>
          <w:szCs w:val="24"/>
        </w:rPr>
        <w:t xml:space="preserve">nd Earlier Data </w:t>
      </w:r>
    </w:p>
    <w:p w:rsidR="004414BE" w:rsidRDefault="00B24B36" w:rsidP="004414BE">
      <w:pPr>
        <w:pStyle w:val="NoSpacing"/>
        <w:rPr>
          <w:rFonts w:ascii="Times New Roman" w:hAnsi="Times New Roman" w:cs="Times New Roman"/>
          <w:sz w:val="24"/>
          <w:szCs w:val="24"/>
        </w:rPr>
      </w:pPr>
      <w:r>
        <w:rPr>
          <w:rFonts w:ascii="Times New Roman" w:hAnsi="Times New Roman" w:cs="Times New Roman"/>
          <w:sz w:val="24"/>
          <w:szCs w:val="24"/>
        </w:rPr>
        <w:t>The 2014</w:t>
      </w:r>
      <w:r w:rsidR="004414BE" w:rsidRPr="004414BE">
        <w:rPr>
          <w:rFonts w:ascii="Times New Roman" w:hAnsi="Times New Roman" w:cs="Times New Roman"/>
          <w:sz w:val="24"/>
          <w:szCs w:val="24"/>
        </w:rPr>
        <w:t xml:space="preserve"> data collection cycle is over and HUD is not requiring that you update any</w:t>
      </w:r>
      <w:r>
        <w:rPr>
          <w:rFonts w:ascii="Times New Roman" w:hAnsi="Times New Roman" w:cs="Times New Roman"/>
          <w:sz w:val="24"/>
          <w:szCs w:val="24"/>
        </w:rPr>
        <w:t xml:space="preserve"> unit history data prior to 2015</w:t>
      </w:r>
      <w:r w:rsidR="004414BE" w:rsidRPr="004414BE">
        <w:rPr>
          <w:rFonts w:ascii="Times New Roman" w:hAnsi="Times New Roman" w:cs="Times New Roman"/>
          <w:sz w:val="24"/>
          <w:szCs w:val="24"/>
        </w:rPr>
        <w:t xml:space="preserve">. The enhanced interface will only highlight data that is missing for unit events (TICs) </w:t>
      </w:r>
      <w:r>
        <w:rPr>
          <w:rFonts w:ascii="Times New Roman" w:hAnsi="Times New Roman" w:cs="Times New Roman"/>
          <w:sz w:val="24"/>
          <w:szCs w:val="24"/>
        </w:rPr>
        <w:t>with certification dates in 2015</w:t>
      </w:r>
      <w:r w:rsidR="004414BE" w:rsidRPr="004414BE">
        <w:rPr>
          <w:rFonts w:ascii="Times New Roman" w:hAnsi="Times New Roman" w:cs="Times New Roman"/>
          <w:sz w:val="24"/>
          <w:szCs w:val="24"/>
        </w:rPr>
        <w:t xml:space="preserve">. </w:t>
      </w:r>
    </w:p>
    <w:p w:rsidR="004414BE" w:rsidRDefault="004414BE" w:rsidP="004414BE">
      <w:pPr>
        <w:pStyle w:val="NoSpacing"/>
        <w:rPr>
          <w:rFonts w:ascii="Times New Roman" w:hAnsi="Times New Roman" w:cs="Times New Roman"/>
          <w:sz w:val="24"/>
          <w:szCs w:val="24"/>
        </w:rPr>
      </w:pPr>
    </w:p>
    <w:p w:rsidR="004414BE" w:rsidRPr="004414BE" w:rsidRDefault="004414BE" w:rsidP="004414BE">
      <w:pPr>
        <w:pStyle w:val="NoSpacing"/>
        <w:rPr>
          <w:rFonts w:ascii="Times New Roman" w:hAnsi="Times New Roman" w:cs="Times New Roman"/>
          <w:sz w:val="24"/>
          <w:szCs w:val="24"/>
        </w:rPr>
      </w:pPr>
    </w:p>
    <w:p w:rsidR="004414BE" w:rsidRPr="004414BE" w:rsidRDefault="004414BE" w:rsidP="004414BE">
      <w:pPr>
        <w:pStyle w:val="NoSpacing"/>
        <w:rPr>
          <w:rFonts w:ascii="Times New Roman" w:hAnsi="Times New Roman" w:cs="Times New Roman"/>
          <w:sz w:val="24"/>
          <w:szCs w:val="24"/>
        </w:rPr>
      </w:pPr>
      <w:r w:rsidRPr="004414BE">
        <w:rPr>
          <w:rFonts w:ascii="Times New Roman" w:hAnsi="Times New Roman" w:cs="Times New Roman"/>
          <w:b/>
          <w:bCs/>
          <w:sz w:val="24"/>
          <w:szCs w:val="24"/>
        </w:rPr>
        <w:t xml:space="preserve">DATA IMPORT </w:t>
      </w:r>
    </w:p>
    <w:p w:rsidR="004414BE" w:rsidRPr="004414BE" w:rsidRDefault="004414BE" w:rsidP="004414BE">
      <w:pPr>
        <w:pStyle w:val="NoSpacing"/>
        <w:rPr>
          <w:rFonts w:ascii="Times New Roman" w:hAnsi="Times New Roman" w:cs="Times New Roman"/>
          <w:sz w:val="24"/>
          <w:szCs w:val="24"/>
        </w:rPr>
      </w:pPr>
      <w:r w:rsidRPr="004414BE">
        <w:rPr>
          <w:rFonts w:ascii="Times New Roman" w:hAnsi="Times New Roman" w:cs="Times New Roman"/>
          <w:sz w:val="24"/>
          <w:szCs w:val="24"/>
        </w:rPr>
        <w:t xml:space="preserve">The Spectrum EOY software is designed to comply with the .XML file standards that were created by the </w:t>
      </w:r>
      <w:r w:rsidRPr="004414BE">
        <w:rPr>
          <w:rFonts w:ascii="Times New Roman" w:hAnsi="Times New Roman" w:cs="Times New Roman"/>
          <w:i/>
          <w:iCs/>
          <w:sz w:val="24"/>
          <w:szCs w:val="24"/>
        </w:rPr>
        <w:t>National Affordable Housing Managers Association (NAHMA)</w:t>
      </w:r>
      <w:r w:rsidRPr="004414BE">
        <w:rPr>
          <w:rFonts w:ascii="Times New Roman" w:hAnsi="Times New Roman" w:cs="Times New Roman"/>
          <w:sz w:val="24"/>
          <w:szCs w:val="24"/>
        </w:rPr>
        <w:t xml:space="preserve">. The standards are intended to make the mandatory reporting requirements as easy to comply with as possible by </w:t>
      </w:r>
      <w:r w:rsidRPr="004414BE">
        <w:rPr>
          <w:rFonts w:ascii="Times New Roman" w:hAnsi="Times New Roman" w:cs="Times New Roman"/>
          <w:i/>
          <w:iCs/>
          <w:sz w:val="24"/>
          <w:szCs w:val="24"/>
          <w:u w:val="single"/>
        </w:rPr>
        <w:t>eliminating the need to double enter the data in both the management system as well as Spectrum's EOY database</w:t>
      </w:r>
      <w:r w:rsidRPr="004414BE">
        <w:rPr>
          <w:rFonts w:ascii="Times New Roman" w:hAnsi="Times New Roman" w:cs="Times New Roman"/>
          <w:sz w:val="24"/>
          <w:szCs w:val="24"/>
        </w:rPr>
        <w:t xml:space="preserve">. </w:t>
      </w:r>
    </w:p>
    <w:p w:rsidR="004414BE" w:rsidRPr="004414BE" w:rsidRDefault="004414BE" w:rsidP="004414BE">
      <w:pPr>
        <w:pStyle w:val="NoSpacing"/>
        <w:rPr>
          <w:rFonts w:ascii="Times New Roman" w:hAnsi="Times New Roman" w:cs="Times New Roman"/>
          <w:sz w:val="24"/>
          <w:szCs w:val="24"/>
        </w:rPr>
      </w:pPr>
      <w:r w:rsidRPr="004414BE">
        <w:rPr>
          <w:rFonts w:ascii="Times New Roman" w:hAnsi="Times New Roman" w:cs="Times New Roman"/>
          <w:sz w:val="24"/>
          <w:szCs w:val="24"/>
        </w:rPr>
        <w:t>Most management software (Vendors such as Boston Post (now MRI)/</w:t>
      </w:r>
      <w:proofErr w:type="spellStart"/>
      <w:r w:rsidRPr="004414BE">
        <w:rPr>
          <w:rFonts w:ascii="Times New Roman" w:hAnsi="Times New Roman" w:cs="Times New Roman"/>
          <w:sz w:val="24"/>
          <w:szCs w:val="24"/>
        </w:rPr>
        <w:t>Yardi</w:t>
      </w:r>
      <w:proofErr w:type="spellEnd"/>
      <w:r w:rsidRPr="004414BE">
        <w:rPr>
          <w:rFonts w:ascii="Times New Roman" w:hAnsi="Times New Roman" w:cs="Times New Roman"/>
          <w:sz w:val="24"/>
          <w:szCs w:val="24"/>
        </w:rPr>
        <w:t>/</w:t>
      </w:r>
      <w:proofErr w:type="spellStart"/>
      <w:r w:rsidRPr="004414BE">
        <w:rPr>
          <w:rFonts w:ascii="Times New Roman" w:hAnsi="Times New Roman" w:cs="Times New Roman"/>
          <w:sz w:val="24"/>
          <w:szCs w:val="24"/>
        </w:rPr>
        <w:t>RealPage</w:t>
      </w:r>
      <w:proofErr w:type="spellEnd"/>
      <w:r w:rsidRPr="004414BE">
        <w:rPr>
          <w:rFonts w:ascii="Times New Roman" w:hAnsi="Times New Roman" w:cs="Times New Roman"/>
          <w:sz w:val="24"/>
          <w:szCs w:val="24"/>
        </w:rPr>
        <w:t xml:space="preserve"> etc.) design their software to comply with the .XML standard. If you are using a software management system in the daily operation of your property but have not been using the XML import process you should check with your software provider to see if the XML import feature is available on your system. </w:t>
      </w:r>
    </w:p>
    <w:p w:rsidR="004414BE" w:rsidRPr="004414BE" w:rsidRDefault="004414BE" w:rsidP="004414BE">
      <w:pPr>
        <w:pStyle w:val="NoSpacing"/>
        <w:rPr>
          <w:rFonts w:ascii="Times New Roman" w:hAnsi="Times New Roman" w:cs="Times New Roman"/>
          <w:sz w:val="24"/>
          <w:szCs w:val="24"/>
        </w:rPr>
      </w:pPr>
      <w:r w:rsidRPr="004414BE">
        <w:rPr>
          <w:rFonts w:ascii="Times New Roman" w:hAnsi="Times New Roman" w:cs="Times New Roman"/>
          <w:sz w:val="24"/>
          <w:szCs w:val="24"/>
        </w:rPr>
        <w:t>T</w:t>
      </w:r>
      <w:r>
        <w:rPr>
          <w:rFonts w:ascii="Times New Roman" w:hAnsi="Times New Roman" w:cs="Times New Roman"/>
          <w:sz w:val="24"/>
          <w:szCs w:val="24"/>
        </w:rPr>
        <w:t>he most current version of NAHM</w:t>
      </w:r>
      <w:r w:rsidRPr="004414BE">
        <w:rPr>
          <w:rFonts w:ascii="Times New Roman" w:hAnsi="Times New Roman" w:cs="Times New Roman"/>
          <w:sz w:val="24"/>
          <w:szCs w:val="24"/>
        </w:rPr>
        <w:t>A</w:t>
      </w:r>
      <w:r>
        <w:rPr>
          <w:rFonts w:ascii="Times New Roman" w:hAnsi="Times New Roman" w:cs="Times New Roman"/>
          <w:sz w:val="24"/>
          <w:szCs w:val="24"/>
        </w:rPr>
        <w:t xml:space="preserve"> </w:t>
      </w:r>
      <w:r w:rsidRPr="004414BE">
        <w:rPr>
          <w:rFonts w:ascii="Times New Roman" w:hAnsi="Times New Roman" w:cs="Times New Roman"/>
          <w:sz w:val="24"/>
          <w:szCs w:val="24"/>
        </w:rPr>
        <w:t>XML data standard is 3.1 which provides for the transfer of all the data elements HUD is req</w:t>
      </w:r>
      <w:r w:rsidR="00B24B36">
        <w:rPr>
          <w:rFonts w:ascii="Times New Roman" w:hAnsi="Times New Roman" w:cs="Times New Roman"/>
          <w:sz w:val="24"/>
          <w:szCs w:val="24"/>
        </w:rPr>
        <w:t>uiring for 2015</w:t>
      </w:r>
      <w:r w:rsidRPr="004414BE">
        <w:rPr>
          <w:rFonts w:ascii="Times New Roman" w:hAnsi="Times New Roman" w:cs="Times New Roman"/>
          <w:sz w:val="24"/>
          <w:szCs w:val="24"/>
        </w:rPr>
        <w:t>. If your management software is not utilizing version 3.1 we recommend that you contact your management software provider to see if it's available. The Spectrum EOY software will import data using the version 3.1 as well as all previous versions of the standard.</w:t>
      </w:r>
    </w:p>
    <w:sectPr w:rsidR="004414BE" w:rsidRPr="004414BE" w:rsidSect="00B24B36">
      <w:pgSz w:w="12240" w:h="15840"/>
      <w:pgMar w:top="81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862AC0"/>
    <w:rsid w:val="00157EEC"/>
    <w:rsid w:val="002A635B"/>
    <w:rsid w:val="002B5CD5"/>
    <w:rsid w:val="004414BE"/>
    <w:rsid w:val="005C7F6E"/>
    <w:rsid w:val="007622C7"/>
    <w:rsid w:val="00862AC0"/>
    <w:rsid w:val="008F77A5"/>
    <w:rsid w:val="00943BC9"/>
    <w:rsid w:val="009D6C30"/>
    <w:rsid w:val="00B24B36"/>
    <w:rsid w:val="00C17BF4"/>
    <w:rsid w:val="00D92117"/>
    <w:rsid w:val="00DB5FCD"/>
    <w:rsid w:val="00DC0792"/>
    <w:rsid w:val="00E66B71"/>
    <w:rsid w:val="00F22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AC0"/>
    <w:rPr>
      <w:rFonts w:ascii="Tahoma" w:hAnsi="Tahoma" w:cs="Tahoma"/>
      <w:sz w:val="16"/>
      <w:szCs w:val="16"/>
    </w:rPr>
  </w:style>
  <w:style w:type="paragraph" w:styleId="NoSpacing">
    <w:name w:val="No Spacing"/>
    <w:uiPriority w:val="1"/>
    <w:qFormat/>
    <w:rsid w:val="00862A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HPSpectrum16</dc:creator>
  <cp:lastModifiedBy>HPSpectrum16</cp:lastModifiedBy>
  <cp:revision>3</cp:revision>
  <cp:lastPrinted>2014-12-30T19:49:00Z</cp:lastPrinted>
  <dcterms:created xsi:type="dcterms:W3CDTF">2014-12-30T20:00:00Z</dcterms:created>
  <dcterms:modified xsi:type="dcterms:W3CDTF">2015-12-30T15:21:00Z</dcterms:modified>
</cp:coreProperties>
</file>